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176BF2" w:rsidRDefault="00B01316" w:rsidP="0070593B">
            <w:pPr>
              <w:rPr>
                <w:b/>
                <w:sz w:val="22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>4 тақырып.</w:t>
            </w:r>
            <w:r w:rsidR="0070593B" w:rsidRPr="00176BF2">
              <w:rPr>
                <w:b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176BF2" w:rsidRDefault="0070593B" w:rsidP="0070593B">
            <w:pPr>
              <w:rPr>
                <w:sz w:val="22"/>
                <w:lang w:val="kk-KZ"/>
              </w:rPr>
            </w:pPr>
            <w:r w:rsidRPr="00176BF2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Pr="00176BF2" w:rsidRDefault="00B01316" w:rsidP="00AC034E">
            <w:pPr>
              <w:rPr>
                <w:sz w:val="24"/>
                <w:szCs w:val="24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 xml:space="preserve">Тема 4. </w:t>
            </w:r>
            <w:r w:rsidRPr="00176BF2">
              <w:rPr>
                <w:b/>
                <w:sz w:val="24"/>
                <w:szCs w:val="24"/>
              </w:rPr>
              <w:t>Строительство земляного полотна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 xml:space="preserve"> и дорожной одежды</w:t>
            </w:r>
            <w:r w:rsidRPr="00176BF2">
              <w:rPr>
                <w:b/>
                <w:sz w:val="24"/>
                <w:szCs w:val="24"/>
              </w:rPr>
              <w:t xml:space="preserve"> при отрицательных температурах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176BF2">
              <w:rPr>
                <w:rFonts w:hint="eastAsia"/>
                <w:sz w:val="24"/>
                <w:szCs w:val="24"/>
              </w:rPr>
              <w:t>Особенности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зимних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земляных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работ</w:t>
            </w:r>
            <w:r w:rsidRPr="00176BF2">
              <w:rPr>
                <w:sz w:val="24"/>
                <w:szCs w:val="24"/>
                <w:lang w:val="kk-KZ"/>
              </w:rPr>
              <w:t xml:space="preserve">. </w:t>
            </w:r>
            <w:r w:rsidRPr="00176BF2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176BF2"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176BF2">
              <w:rPr>
                <w:sz w:val="24"/>
                <w:szCs w:val="24"/>
              </w:rPr>
              <w:t>Контроль качества производства и правила приемки</w:t>
            </w:r>
            <w:r w:rsidRPr="00176BF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6E6640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6E6640">
              <w:rPr>
                <w:b/>
                <w:sz w:val="24"/>
                <w:szCs w:val="24"/>
                <w:lang w:val="en-US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6E6640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6E6640" w:rsidRDefault="00D00E65" w:rsidP="0070593B">
            <w:pPr>
              <w:rPr>
                <w:sz w:val="24"/>
                <w:szCs w:val="24"/>
                <w:lang w:val="kk-KZ"/>
              </w:rPr>
            </w:pPr>
            <w:r w:rsidRPr="006E6640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6E6640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6E6640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6E6640">
              <w:rPr>
                <w:b/>
                <w:sz w:val="24"/>
                <w:szCs w:val="24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>.</w:t>
            </w:r>
            <w:r w:rsidRPr="006E6640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6E6640">
              <w:rPr>
                <w:sz w:val="24"/>
                <w:szCs w:val="24"/>
              </w:rPr>
              <w:t xml:space="preserve"> </w:t>
            </w:r>
            <w:r w:rsidR="00D00E65" w:rsidRPr="006E6640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6E6640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6E6640">
              <w:rPr>
                <w:sz w:val="24"/>
                <w:szCs w:val="24"/>
                <w:lang w:val="kk-KZ"/>
              </w:rPr>
              <w:t>.</w:t>
            </w:r>
            <w:r w:rsidR="00D00E65" w:rsidRPr="006E6640">
              <w:rPr>
                <w:sz w:val="24"/>
                <w:szCs w:val="24"/>
              </w:rPr>
              <w:t xml:space="preserve"> </w:t>
            </w:r>
            <w:r w:rsidRPr="006E6640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Pr="006E6640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6E6640">
              <w:rPr>
                <w:b/>
                <w:color w:val="FF0000"/>
                <w:sz w:val="24"/>
                <w:szCs w:val="24"/>
                <w:lang w:val="kk-KZ"/>
              </w:rPr>
              <w:t>6 тақырып. Күрделі инженерлік-геологиялық жағдайларда топырақ үйіндісін салу.</w:t>
            </w:r>
          </w:p>
          <w:p w:rsidR="00907713" w:rsidRPr="006E6640" w:rsidRDefault="00907713" w:rsidP="00907713">
            <w:pPr>
              <w:rPr>
                <w:color w:val="FF0000"/>
                <w:sz w:val="24"/>
                <w:szCs w:val="24"/>
                <w:lang w:val="kk-KZ"/>
              </w:rPr>
            </w:pPr>
            <w:r w:rsidRPr="006E6640">
              <w:rPr>
                <w:color w:val="FF0000"/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Pr="006E6640" w:rsidRDefault="00907713" w:rsidP="00907713">
            <w:pPr>
              <w:rPr>
                <w:b/>
                <w:color w:val="FF0000"/>
                <w:sz w:val="24"/>
                <w:szCs w:val="24"/>
              </w:rPr>
            </w:pPr>
            <w:r w:rsidRPr="006E6640">
              <w:rPr>
                <w:b/>
                <w:color w:val="FF0000"/>
                <w:sz w:val="24"/>
                <w:szCs w:val="24"/>
                <w:lang w:val="kk-KZ"/>
              </w:rPr>
              <w:t xml:space="preserve">Тема 6. </w:t>
            </w:r>
            <w:r w:rsidRPr="006E6640">
              <w:rPr>
                <w:b/>
                <w:color w:val="FF0000"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6E6640" w:rsidRDefault="00907713" w:rsidP="00907713">
            <w:pPr>
              <w:pStyle w:val="Default"/>
              <w:rPr>
                <w:b/>
                <w:color w:val="FF0000"/>
                <w:sz w:val="22"/>
              </w:rPr>
            </w:pPr>
            <w:r w:rsidRPr="006E6640">
              <w:rPr>
                <w:color w:val="FF0000"/>
              </w:rPr>
              <w:t>Строительство автомобильных дорог в условиях подвижных песков. Устройство защитных слоев. Машины и оборудование. 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6E6640" w:rsidRDefault="00907713" w:rsidP="00907713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6E6640">
              <w:rPr>
                <w:color w:val="FF0000"/>
                <w:sz w:val="24"/>
                <w:szCs w:val="24"/>
                <w:lang w:val="kk-KZ"/>
              </w:rPr>
              <w:t>2</w:t>
            </w:r>
            <w:bookmarkStart w:id="2" w:name="_GoBack"/>
            <w:bookmarkEnd w:id="2"/>
          </w:p>
        </w:tc>
        <w:tc>
          <w:tcPr>
            <w:tcW w:w="0" w:type="auto"/>
          </w:tcPr>
          <w:p w:rsidR="00907713" w:rsidRPr="006E6640" w:rsidRDefault="00907713" w:rsidP="00907713">
            <w:pPr>
              <w:jc w:val="center"/>
              <w:rPr>
                <w:color w:val="FF0000"/>
                <w:sz w:val="24"/>
                <w:szCs w:val="24"/>
              </w:rPr>
            </w:pPr>
            <w:r w:rsidRPr="006E6640">
              <w:rPr>
                <w:color w:val="FF0000"/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Техногенді топырақтардан үйінді тұрызу.</w:t>
            </w:r>
          </w:p>
          <w:p w:rsidR="00907713" w:rsidRPr="00AE6D28" w:rsidRDefault="00907713" w:rsidP="00907713">
            <w:pPr>
              <w:rPr>
                <w:sz w:val="24"/>
                <w:szCs w:val="24"/>
                <w:lang w:val="kk-KZ"/>
              </w:rPr>
            </w:pPr>
            <w:r w:rsidRPr="00AE6D28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AE6D28" w:rsidRDefault="00907713" w:rsidP="00907713">
            <w:pPr>
              <w:rPr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AE6D28">
              <w:rPr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415442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442" w:rsidRDefault="00415442" w:rsidP="009802CC">
      <w:r>
        <w:separator/>
      </w:r>
    </w:p>
  </w:endnote>
  <w:endnote w:type="continuationSeparator" w:id="0">
    <w:p w:rsidR="00415442" w:rsidRDefault="00415442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442" w:rsidRDefault="00415442" w:rsidP="009802CC">
      <w:r>
        <w:separator/>
      </w:r>
    </w:p>
  </w:footnote>
  <w:footnote w:type="continuationSeparator" w:id="0">
    <w:p w:rsidR="00415442" w:rsidRDefault="00415442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76BF2"/>
    <w:rsid w:val="001A2A03"/>
    <w:rsid w:val="001D1A9D"/>
    <w:rsid w:val="00201901"/>
    <w:rsid w:val="00241729"/>
    <w:rsid w:val="002525E4"/>
    <w:rsid w:val="002564C6"/>
    <w:rsid w:val="002869AA"/>
    <w:rsid w:val="002E57B9"/>
    <w:rsid w:val="0031055D"/>
    <w:rsid w:val="0035055A"/>
    <w:rsid w:val="00364297"/>
    <w:rsid w:val="00415442"/>
    <w:rsid w:val="004171E7"/>
    <w:rsid w:val="004A1D1A"/>
    <w:rsid w:val="004B3C3B"/>
    <w:rsid w:val="0050095D"/>
    <w:rsid w:val="0053740E"/>
    <w:rsid w:val="005450F4"/>
    <w:rsid w:val="00545F65"/>
    <w:rsid w:val="00576C22"/>
    <w:rsid w:val="005A380F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6E6640"/>
    <w:rsid w:val="0070593B"/>
    <w:rsid w:val="00752862"/>
    <w:rsid w:val="00764447"/>
    <w:rsid w:val="007E178B"/>
    <w:rsid w:val="007F713F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9</cp:revision>
  <cp:lastPrinted>2020-08-21T15:05:00Z</cp:lastPrinted>
  <dcterms:created xsi:type="dcterms:W3CDTF">2020-09-16T07:03:00Z</dcterms:created>
  <dcterms:modified xsi:type="dcterms:W3CDTF">2020-10-14T15:54:00Z</dcterms:modified>
</cp:coreProperties>
</file>